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97A" w:rsidRPr="00F7497A" w:rsidRDefault="00652B16" w:rsidP="00F7497A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Cs/>
          <w:lang w:val="ru-RU"/>
        </w:rPr>
      </w:pPr>
      <w:r w:rsidRPr="00A148F1">
        <w:rPr>
          <w:color w:val="000000"/>
          <w:lang w:val="ru-RU"/>
        </w:rPr>
        <w:t>Приложение</w:t>
      </w:r>
      <w:r w:rsidR="009C1D50">
        <w:rPr>
          <w:color w:val="000000"/>
          <w:lang w:val="ru-RU"/>
        </w:rPr>
        <w:t xml:space="preserve"> </w:t>
      </w:r>
      <w:r w:rsidR="00247AA4" w:rsidRPr="00A148F1">
        <w:rPr>
          <w:color w:val="000000"/>
          <w:lang w:val="ru-RU"/>
        </w:rPr>
        <w:t>№</w:t>
      </w:r>
      <w:r w:rsidR="00BC2989" w:rsidRPr="00A148F1">
        <w:rPr>
          <w:rFonts w:asciiTheme="minorHAnsi" w:hAnsiTheme="minorHAnsi" w:cstheme="minorHAnsi"/>
          <w:color w:val="000000"/>
          <w:lang w:val="ru-RU"/>
        </w:rPr>
        <w:t>16</w:t>
      </w:r>
      <w:r w:rsidRPr="00A148F1">
        <w:rPr>
          <w:lang w:val="ru-RU"/>
        </w:rPr>
        <w:br/>
      </w:r>
      <w:r w:rsidR="00F7497A" w:rsidRPr="00F7497A">
        <w:rPr>
          <w:bCs/>
          <w:lang w:val="ru-RU"/>
        </w:rPr>
        <w:t>к распоряжению администрации</w:t>
      </w:r>
    </w:p>
    <w:p w:rsidR="00F7497A" w:rsidRPr="00F7497A" w:rsidRDefault="00F7497A" w:rsidP="00F7497A">
      <w:pPr>
        <w:pStyle w:val="a4"/>
        <w:spacing w:before="0" w:beforeAutospacing="0" w:after="0" w:afterAutospacing="0"/>
        <w:jc w:val="right"/>
        <w:rPr>
          <w:bCs/>
          <w:lang w:val="ru-RU"/>
        </w:rPr>
      </w:pPr>
      <w:proofErr w:type="spellStart"/>
      <w:r w:rsidRPr="00F7497A">
        <w:rPr>
          <w:bCs/>
          <w:lang w:val="ru-RU"/>
        </w:rPr>
        <w:t>Перфиловского</w:t>
      </w:r>
      <w:proofErr w:type="spellEnd"/>
      <w:r w:rsidRPr="00F7497A">
        <w:rPr>
          <w:bCs/>
          <w:lang w:val="ru-RU"/>
        </w:rPr>
        <w:t xml:space="preserve"> сельского поселения</w:t>
      </w:r>
    </w:p>
    <w:p w:rsidR="00F7497A" w:rsidRPr="00F7497A" w:rsidRDefault="00F7497A" w:rsidP="00F7497A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Cs/>
          <w:lang w:val="ru-RU"/>
        </w:rPr>
      </w:pPr>
      <w:r w:rsidRPr="00F7497A">
        <w:rPr>
          <w:bCs/>
          <w:lang w:val="ru-RU"/>
        </w:rPr>
        <w:t xml:space="preserve"> № 52-ра от «30» декабря  2025г</w:t>
      </w:r>
    </w:p>
    <w:p w:rsidR="005B7AB5" w:rsidRPr="009C1D50" w:rsidRDefault="005B7AB5" w:rsidP="00F7497A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  <w:lang w:val="ru-RU"/>
        </w:rPr>
      </w:pPr>
    </w:p>
    <w:p w:rsidR="00652B16" w:rsidRPr="008F38AD" w:rsidRDefault="00652B16" w:rsidP="00247AA4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67043" w:rsidRPr="00464F58" w:rsidRDefault="00652B16" w:rsidP="00652B16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before="0" w:beforeAutospacing="0" w:after="0" w:afterAutospacing="0"/>
        <w:jc w:val="center"/>
        <w:rPr>
          <w:color w:val="222222"/>
          <w:sz w:val="33"/>
          <w:szCs w:val="33"/>
          <w:lang w:val="ru-RU"/>
        </w:rPr>
      </w:pPr>
      <w:r w:rsidRPr="00464F58">
        <w:rPr>
          <w:color w:val="222222"/>
          <w:sz w:val="33"/>
          <w:szCs w:val="33"/>
          <w:lang w:val="ru-RU"/>
        </w:rPr>
        <w:t>ПОЛОЖЕНИЕ</w:t>
      </w:r>
    </w:p>
    <w:p w:rsidR="00A67043" w:rsidRPr="00464F58" w:rsidRDefault="00652B16" w:rsidP="00652B16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before="0" w:beforeAutospacing="0" w:after="0" w:afterAutospacing="0"/>
        <w:jc w:val="center"/>
        <w:rPr>
          <w:color w:val="222222"/>
          <w:sz w:val="33"/>
          <w:szCs w:val="33"/>
          <w:lang w:val="ru-RU"/>
        </w:rPr>
      </w:pPr>
      <w:r w:rsidRPr="00464F58">
        <w:rPr>
          <w:color w:val="222222"/>
          <w:sz w:val="33"/>
          <w:szCs w:val="33"/>
          <w:lang w:val="ru-RU"/>
        </w:rPr>
        <w:t>о признании кредиторской задолженности невостребованной</w:t>
      </w:r>
    </w:p>
    <w:p w:rsidR="00A67043" w:rsidRPr="00464F58" w:rsidRDefault="00652B16" w:rsidP="00652B16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32"/>
          <w:szCs w:val="32"/>
          <w:lang w:val="ru-RU"/>
        </w:rPr>
      </w:pPr>
      <w:r w:rsidRPr="00464F58">
        <w:rPr>
          <w:b/>
          <w:bCs/>
          <w:color w:val="252525"/>
          <w:spacing w:val="-2"/>
          <w:sz w:val="32"/>
          <w:szCs w:val="32"/>
          <w:lang w:val="ru-RU"/>
        </w:rPr>
        <w:t>1. Общие положения</w:t>
      </w:r>
    </w:p>
    <w:p w:rsidR="00A67043" w:rsidRPr="00464F58" w:rsidRDefault="00652B1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1.1. Настоящее Положение разработано в соответствии с Гражданским кодексом, Законом от 06.12.2011 № 402-ФЗ «О бухгалтерском учете».</w:t>
      </w:r>
    </w:p>
    <w:p w:rsidR="00A67043" w:rsidRPr="009C1D50" w:rsidRDefault="00652B16" w:rsidP="009C1D50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lang w:val="ru-RU"/>
        </w:rPr>
      </w:pPr>
      <w:r w:rsidRPr="009C1D50">
        <w:rPr>
          <w:color w:val="000000"/>
          <w:lang w:val="ru-RU"/>
        </w:rPr>
        <w:t>1.2.Положение</w:t>
      </w:r>
      <w:r w:rsidR="00A148F1" w:rsidRPr="009C1D50">
        <w:rPr>
          <w:color w:val="000000"/>
          <w:lang w:val="ru-RU"/>
        </w:rPr>
        <w:t xml:space="preserve"> </w:t>
      </w:r>
      <w:r w:rsidRPr="009C1D50">
        <w:rPr>
          <w:color w:val="000000"/>
          <w:lang w:val="ru-RU"/>
        </w:rPr>
        <w:t>устанавливает</w:t>
      </w:r>
      <w:r w:rsidR="00A148F1" w:rsidRPr="009C1D50">
        <w:rPr>
          <w:color w:val="000000"/>
          <w:lang w:val="ru-RU"/>
        </w:rPr>
        <w:t xml:space="preserve"> </w:t>
      </w:r>
      <w:r w:rsidRPr="009C1D50">
        <w:rPr>
          <w:color w:val="000000"/>
          <w:lang w:val="ru-RU"/>
        </w:rPr>
        <w:t>правила</w:t>
      </w:r>
      <w:r w:rsidR="00A148F1" w:rsidRPr="009C1D50">
        <w:rPr>
          <w:color w:val="000000"/>
          <w:lang w:val="ru-RU"/>
        </w:rPr>
        <w:t xml:space="preserve"> </w:t>
      </w:r>
      <w:r w:rsidRPr="009C1D50">
        <w:rPr>
          <w:color w:val="000000"/>
          <w:lang w:val="ru-RU"/>
        </w:rPr>
        <w:t>и</w:t>
      </w:r>
      <w:r w:rsidR="00A148F1" w:rsidRPr="009C1D50">
        <w:rPr>
          <w:color w:val="000000"/>
          <w:lang w:val="ru-RU"/>
        </w:rPr>
        <w:t xml:space="preserve"> </w:t>
      </w:r>
      <w:r w:rsidRPr="009C1D50">
        <w:rPr>
          <w:color w:val="000000"/>
          <w:lang w:val="ru-RU"/>
        </w:rPr>
        <w:t>условия</w:t>
      </w:r>
      <w:r w:rsidR="00A148F1" w:rsidRPr="009C1D50">
        <w:rPr>
          <w:color w:val="000000"/>
          <w:lang w:val="ru-RU"/>
        </w:rPr>
        <w:t xml:space="preserve"> </w:t>
      </w:r>
      <w:r w:rsidRPr="009C1D50">
        <w:rPr>
          <w:color w:val="000000"/>
          <w:lang w:val="ru-RU"/>
        </w:rPr>
        <w:t>признания</w:t>
      </w:r>
      <w:r w:rsidR="00A148F1" w:rsidRPr="009C1D50">
        <w:rPr>
          <w:color w:val="000000"/>
          <w:lang w:val="ru-RU"/>
        </w:rPr>
        <w:t xml:space="preserve"> </w:t>
      </w:r>
      <w:r w:rsidRPr="009C1D50">
        <w:rPr>
          <w:color w:val="000000"/>
          <w:lang w:val="ru-RU"/>
        </w:rPr>
        <w:t>кредиторской</w:t>
      </w:r>
      <w:r w:rsidR="00A148F1" w:rsidRPr="009C1D50">
        <w:rPr>
          <w:color w:val="000000"/>
          <w:lang w:val="ru-RU"/>
        </w:rPr>
        <w:t xml:space="preserve"> </w:t>
      </w:r>
      <w:r w:rsidRPr="009C1D50">
        <w:rPr>
          <w:color w:val="000000"/>
          <w:lang w:val="ru-RU"/>
        </w:rPr>
        <w:t>задолженности</w:t>
      </w:r>
      <w:r>
        <w:rPr>
          <w:color w:val="000000"/>
        </w:rPr>
        <w:t> </w:t>
      </w:r>
      <w:r w:rsidR="009C1D50" w:rsidRPr="005D3F14">
        <w:rPr>
          <w:bCs/>
          <w:lang w:val="ru-RU"/>
        </w:rPr>
        <w:t xml:space="preserve">администрации </w:t>
      </w:r>
      <w:proofErr w:type="spellStart"/>
      <w:r w:rsidR="00F7497A" w:rsidRPr="00F7497A">
        <w:rPr>
          <w:bCs/>
          <w:lang w:val="ru-RU"/>
        </w:rPr>
        <w:t>Перфиловского</w:t>
      </w:r>
      <w:proofErr w:type="spellEnd"/>
      <w:r w:rsidR="009C1D50" w:rsidRPr="005D3F14">
        <w:rPr>
          <w:bCs/>
          <w:lang w:val="ru-RU"/>
        </w:rPr>
        <w:t xml:space="preserve"> сельского поселения </w:t>
      </w:r>
      <w:r w:rsidR="00A148F1" w:rsidRPr="009C1D50">
        <w:rPr>
          <w:color w:val="000000"/>
          <w:lang w:val="ru-RU"/>
        </w:rPr>
        <w:t xml:space="preserve"> </w:t>
      </w:r>
      <w:r w:rsidRPr="009C1D50">
        <w:rPr>
          <w:color w:val="000000"/>
          <w:lang w:val="ru-RU"/>
        </w:rPr>
        <w:t xml:space="preserve">невостребованной кредиторами с целью списания с балансового или </w:t>
      </w:r>
      <w:proofErr w:type="spellStart"/>
      <w:r w:rsidRPr="009C1D50">
        <w:rPr>
          <w:color w:val="000000"/>
          <w:lang w:val="ru-RU"/>
        </w:rPr>
        <w:t>забалансового</w:t>
      </w:r>
      <w:proofErr w:type="spellEnd"/>
      <w:r w:rsidRPr="009C1D50">
        <w:rPr>
          <w:color w:val="000000"/>
          <w:lang w:val="ru-RU"/>
        </w:rPr>
        <w:t xml:space="preserve"> учета.</w:t>
      </w:r>
    </w:p>
    <w:p w:rsidR="00A67043" w:rsidRPr="00464F58" w:rsidRDefault="00652B1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1.3. Решение о признании кредиторской задолженности невостребованной принимает комиссия учреждения по поступлению и выбытию активов.</w:t>
      </w:r>
    </w:p>
    <w:p w:rsidR="00A67043" w:rsidRPr="00464F58" w:rsidRDefault="00652B16" w:rsidP="00464F58">
      <w:pPr>
        <w:spacing w:before="0" w:beforeAutospacing="0" w:after="0" w:afterAutospacing="0"/>
        <w:rPr>
          <w:b/>
          <w:bCs/>
          <w:color w:val="252525"/>
          <w:spacing w:val="-2"/>
          <w:sz w:val="32"/>
          <w:szCs w:val="32"/>
          <w:lang w:val="ru-RU"/>
        </w:rPr>
      </w:pPr>
      <w:r w:rsidRPr="00464F58">
        <w:rPr>
          <w:b/>
          <w:bCs/>
          <w:color w:val="252525"/>
          <w:spacing w:val="-2"/>
          <w:sz w:val="32"/>
          <w:szCs w:val="32"/>
          <w:lang w:val="ru-RU"/>
        </w:rPr>
        <w:t>2. Критерии признания кредиторской задолженности невостребованной кредиторами</w:t>
      </w:r>
    </w:p>
    <w:p w:rsidR="00A67043" w:rsidRPr="00464F58" w:rsidRDefault="00652B16" w:rsidP="00464F5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2.1. Невостребованной признается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просроченная кредиторская задолженность:</w:t>
      </w:r>
    </w:p>
    <w:p w:rsidR="00A67043" w:rsidRPr="00464F58" w:rsidRDefault="00652B1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 xml:space="preserve">в отношении, </w:t>
      </w:r>
      <w:proofErr w:type="gramStart"/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которой</w:t>
      </w:r>
      <w:proofErr w:type="gramEnd"/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 xml:space="preserve"> кредитор не предъявил требования;</w:t>
      </w:r>
    </w:p>
    <w:p w:rsidR="00A67043" w:rsidRPr="00464F58" w:rsidRDefault="00652B16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которая носит заявительный характер, при этом кредитор не подтвердил задолженность по результатам инвентаризации.</w:t>
      </w:r>
    </w:p>
    <w:p w:rsidR="00A67043" w:rsidRPr="00464F58" w:rsidRDefault="00652B1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2.2. Основанием для признания кредиторской задолженности невостребованной является:</w:t>
      </w:r>
    </w:p>
    <w:p w:rsidR="00A67043" w:rsidRPr="00464F58" w:rsidRDefault="00652B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истечение срока исковой давности (ст. 196 ГК РФ);</w:t>
      </w:r>
    </w:p>
    <w:p w:rsidR="00A67043" w:rsidRPr="00464F58" w:rsidRDefault="00652B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прекращение обязательства вследствие невозможности его исполнения в соответствии с гражданским законодательством (ст. 416 ГК РФ);</w:t>
      </w:r>
    </w:p>
    <w:p w:rsidR="00A67043" w:rsidRPr="00464F58" w:rsidRDefault="00652B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прекращение обязательства на основании акта государственного органа (ст. 417 ГК РФ);</w:t>
      </w:r>
    </w:p>
    <w:p w:rsidR="00A67043" w:rsidRPr="00464F58" w:rsidRDefault="00652B16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ликвидация юридического лица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или смерть гражданина (ст. 419 ГК РФ).</w:t>
      </w:r>
    </w:p>
    <w:p w:rsidR="00A67043" w:rsidRPr="00464F58" w:rsidRDefault="00652B16" w:rsidP="00464F58">
      <w:pPr>
        <w:spacing w:before="0" w:beforeAutospacing="0" w:after="0" w:afterAutospacing="0"/>
        <w:rPr>
          <w:b/>
          <w:bCs/>
          <w:color w:val="252525"/>
          <w:spacing w:val="-2"/>
          <w:sz w:val="32"/>
          <w:szCs w:val="32"/>
          <w:lang w:val="ru-RU"/>
        </w:rPr>
      </w:pPr>
      <w:r w:rsidRPr="00464F58">
        <w:rPr>
          <w:b/>
          <w:bCs/>
          <w:color w:val="252525"/>
          <w:spacing w:val="-2"/>
          <w:sz w:val="32"/>
          <w:szCs w:val="32"/>
          <w:lang w:val="ru-RU"/>
        </w:rPr>
        <w:t>3. Порядок признания кредиторской задолженности невостребованной</w:t>
      </w:r>
    </w:p>
    <w:p w:rsidR="00A67043" w:rsidRPr="00464F58" w:rsidRDefault="00652B16" w:rsidP="00464F5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3.1. Комиссия принимает решение о признании кредиторской задолженности на основании служебной записки главного бухгалтера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либо результатов инвентаризации кредиторской задолженности – Акта о результатах инвентаризации (ф. 0510463) и данных соответствующих инвентаризационных описей.</w:t>
      </w:r>
    </w:p>
    <w:p w:rsidR="00A67043" w:rsidRPr="00464F58" w:rsidRDefault="00652B1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Срок для принятия решения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не позднее одного рабочего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после поступления служебной записки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либо Акта о результатах инвентаризации (ф. 0510463).</w:t>
      </w:r>
    </w:p>
    <w:p w:rsidR="00A67043" w:rsidRPr="00464F58" w:rsidRDefault="00652B1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3.2. Комиссия может признать кредиторскую задолженность невостребованной или откажет в признании. Для этого комиссия проводит анализ документов, указанных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пункте 3.3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настоящего Положения.</w:t>
      </w:r>
    </w:p>
    <w:p w:rsidR="00A67043" w:rsidRPr="00464F58" w:rsidRDefault="00652B1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3.3. Для признания кредиторской задолженности невостребованной необходимы следующие документы:</w:t>
      </w:r>
    </w:p>
    <w:p w:rsidR="00A67043" w:rsidRDefault="00652B1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документ, содержащий сведения из ЕГРЮЛ о ликвидации юридического лица или об отсутствии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 xml:space="preserve">сведений о юридическом лице в ЕГРЮЛ.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Сведения</w:t>
      </w:r>
      <w:proofErr w:type="spellEnd"/>
      <w:r w:rsidR="005B7AB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проверяются</w:t>
      </w:r>
      <w:proofErr w:type="spellEnd"/>
      <w:r w:rsidR="005B7AB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 w:rsidR="005B7AB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сайте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egrul.nalog.ru;</w:t>
      </w:r>
    </w:p>
    <w:p w:rsidR="00A67043" w:rsidRDefault="00652B1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 xml:space="preserve">документ,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Сведения</w:t>
      </w:r>
      <w:proofErr w:type="spellEnd"/>
      <w:r w:rsidR="005B7AB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проверяются</w:t>
      </w:r>
      <w:proofErr w:type="spellEnd"/>
      <w:r w:rsidR="005B7AB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 w:rsidR="005B7AB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сайте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egrul.nalog.ru;</w:t>
      </w:r>
    </w:p>
    <w:p w:rsidR="00A67043" w:rsidRPr="00464F58" w:rsidRDefault="00652B1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копия свидетельства о смерти гражданина (справка из отдела ЗАГС) или копия судебного решения об объявлении физического лица (индивидуального предпринимателя) умершим или о признании его безвестно отсутствующим;</w:t>
      </w:r>
    </w:p>
    <w:p w:rsidR="00A67043" w:rsidRPr="00464F58" w:rsidRDefault="00652B1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копия постановления о прекращении исполнительного производства;</w:t>
      </w:r>
    </w:p>
    <w:p w:rsidR="00A67043" w:rsidRPr="00464F58" w:rsidRDefault="00652B1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документы, подтверждающие истечение срока исковой давности (договоры, платежные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документы, товарные накладные, акты выполненных работ (оказанных услуг), акты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инвентаризации,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другие документы);</w:t>
      </w:r>
    </w:p>
    <w:p w:rsidR="00A67043" w:rsidRPr="00464F58" w:rsidRDefault="00652B1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копия акта государственного органа или органа местного самоуправления, вследствие которого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исполнение обязательства становится невозможным полностью или частично;</w:t>
      </w:r>
    </w:p>
    <w:p w:rsidR="00A67043" w:rsidRPr="00464F58" w:rsidRDefault="00652B16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документ, содержащий сведения уполномоченного органа о наступлении чрезвычайных или других непредвиденных обстоятельств.</w:t>
      </w:r>
    </w:p>
    <w:p w:rsidR="00A67043" w:rsidRPr="00464F58" w:rsidRDefault="00652B1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3.4. Решение комиссии оформляется в Решении о списании задолженности, невостребованной кредиторами (ф. 0510437).</w:t>
      </w:r>
    </w:p>
    <w:p w:rsidR="00A67043" w:rsidRPr="00464F58" w:rsidRDefault="00652B1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3.5. На основании Решения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(ф. 0510437) задолженность списывается с балансовых счетов:</w:t>
      </w:r>
    </w:p>
    <w:p w:rsidR="00A67043" w:rsidRPr="00464F58" w:rsidRDefault="00652B1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окончательно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если кредитор исключен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из ЕГРЮЛ/ЕГРИП. Если кредитор является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физическим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лицом, задолженность списывается окончательно в случае его смерти при отсутствии претензий наследников;</w:t>
      </w:r>
    </w:p>
    <w:p w:rsidR="00A67043" w:rsidRPr="00464F58" w:rsidRDefault="00652B16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 xml:space="preserve">на </w:t>
      </w:r>
      <w:proofErr w:type="spellStart"/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забалансовый</w:t>
      </w:r>
      <w:proofErr w:type="spellEnd"/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 20 «Задолженность, невостребованная кредиторами»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в остальных случаях признания задолженности невостребованной.</w:t>
      </w:r>
    </w:p>
    <w:p w:rsidR="00A67043" w:rsidRPr="00464F58" w:rsidRDefault="00652B1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3.6. С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забалансового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счета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задолженность списывается в следующих случаях:</w:t>
      </w:r>
    </w:p>
    <w:p w:rsidR="00A67043" w:rsidRPr="00464F58" w:rsidRDefault="00652B1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по завершении срока возможного возобновления процедуры взыскания задолженности – согласно действующему законодательству;</w:t>
      </w:r>
    </w:p>
    <w:p w:rsidR="00A67043" w:rsidRDefault="00652B16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 xml:space="preserve">при наличии документов, подтверждающих прекращение обязательства в связи со смертью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ликвидацией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контрагента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7043" w:rsidRPr="00464F58" w:rsidRDefault="00652B1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Основание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о списании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задолженности, невостребованной кредиторами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(ф. 0510437).</w:t>
      </w:r>
    </w:p>
    <w:p w:rsidR="00A67043" w:rsidRDefault="00652B16">
      <w:pPr>
        <w:rPr>
          <w:rFonts w:hAnsi="Times New Roman" w:cs="Times New Roman"/>
          <w:color w:val="000000"/>
          <w:sz w:val="24"/>
          <w:szCs w:val="24"/>
        </w:rPr>
      </w:pP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3.7.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 xml:space="preserve">С </w:t>
      </w:r>
      <w:proofErr w:type="spellStart"/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>забалансового</w:t>
      </w:r>
      <w:proofErr w:type="spellEnd"/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счета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4F58">
        <w:rPr>
          <w:rFonts w:hAnsi="Times New Roman" w:cs="Times New Roman"/>
          <w:color w:val="000000"/>
          <w:sz w:val="24"/>
          <w:szCs w:val="24"/>
          <w:lang w:val="ru-RU"/>
        </w:rPr>
        <w:t xml:space="preserve">задолженность восстанавливается на балансовом учете в случае, если кредитор предъявил требование в отношении этой задолженности.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Основание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Решение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о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восстановлении</w:t>
      </w:r>
      <w:proofErr w:type="spellEnd"/>
      <w:r w:rsidR="005B7AB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кредиторской</w:t>
      </w:r>
      <w:proofErr w:type="spellEnd"/>
      <w:r w:rsidR="005B7AB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задолженности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(ф. 0510446).</w:t>
      </w:r>
      <w:proofErr w:type="gramEnd"/>
    </w:p>
    <w:sectPr w:rsidR="00A67043" w:rsidSect="00652B16">
      <w:pgSz w:w="11907" w:h="16839"/>
      <w:pgMar w:top="1021" w:right="708" w:bottom="1021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569A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882B5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9B701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EB716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A1401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F6A33"/>
    <w:rsid w:val="00160AF1"/>
    <w:rsid w:val="00247AA4"/>
    <w:rsid w:val="002D33B1"/>
    <w:rsid w:val="002D3591"/>
    <w:rsid w:val="0032446D"/>
    <w:rsid w:val="00331D58"/>
    <w:rsid w:val="00340FC0"/>
    <w:rsid w:val="003514A0"/>
    <w:rsid w:val="00464F58"/>
    <w:rsid w:val="004C6FDD"/>
    <w:rsid w:val="004F7E17"/>
    <w:rsid w:val="00561425"/>
    <w:rsid w:val="005A05CE"/>
    <w:rsid w:val="005B7AB5"/>
    <w:rsid w:val="00652B16"/>
    <w:rsid w:val="00653AF6"/>
    <w:rsid w:val="0099434A"/>
    <w:rsid w:val="009C1D50"/>
    <w:rsid w:val="00A148F1"/>
    <w:rsid w:val="00A67043"/>
    <w:rsid w:val="00AB6596"/>
    <w:rsid w:val="00B73A5A"/>
    <w:rsid w:val="00BC2989"/>
    <w:rsid w:val="00C905F9"/>
    <w:rsid w:val="00DC00E7"/>
    <w:rsid w:val="00E438A1"/>
    <w:rsid w:val="00F01E19"/>
    <w:rsid w:val="00F749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3">
    <w:basedOn w:val="a"/>
    <w:next w:val="a4"/>
    <w:uiPriority w:val="99"/>
    <w:unhideWhenUsed/>
    <w:rsid w:val="00247AA4"/>
    <w:rPr>
      <w:rFonts w:ascii="Arial" w:eastAsia="Times New Roman" w:hAnsi="Arial" w:cs="Arial"/>
      <w:sz w:val="20"/>
      <w:szCs w:val="20"/>
      <w:lang w:val="ru-RU" w:eastAsia="ru-RU"/>
    </w:rPr>
  </w:style>
  <w:style w:type="paragraph" w:styleId="a4">
    <w:name w:val="Normal (Web)"/>
    <w:basedOn w:val="a"/>
    <w:uiPriority w:val="99"/>
    <w:unhideWhenUsed/>
    <w:rsid w:val="00247AA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9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670</Words>
  <Characters>3824</Characters>
  <Application>Microsoft Office Word</Application>
  <DocSecurity>0</DocSecurity>
  <Lines>31</Lines>
  <Paragraphs>8</Paragraphs>
  <ScaleCrop>false</ScaleCrop>
  <Company/>
  <LinksUpToDate>false</LinksUpToDate>
  <CharactersWithSpaces>4486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cp:lastModifiedBy>admin</cp:lastModifiedBy>
  <cp:revision>13</cp:revision>
  <dcterms:created xsi:type="dcterms:W3CDTF">2011-11-02T04:15:00Z</dcterms:created>
  <dcterms:modified xsi:type="dcterms:W3CDTF">2026-04-15T06:33:00Z</dcterms:modified>
</cp:coreProperties>
</file>